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50FE" w:rsidRPr="00EF0971" w14:paraId="7F30C861" w14:textId="77777777" w:rsidTr="002B6E6C">
        <w:tc>
          <w:tcPr>
            <w:tcW w:w="9628" w:type="dxa"/>
            <w:vAlign w:val="center"/>
          </w:tcPr>
          <w:p w14:paraId="654FE250" w14:textId="77777777" w:rsidR="000150FE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094052"/>
            <w:r>
              <w:br w:type="page"/>
            </w:r>
          </w:p>
          <w:p w14:paraId="2B402BC1" w14:textId="77777777" w:rsidR="00B84450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FONDO EUROPEO PER GLI AFFARI MARITTIMI E LA PESCA </w:t>
            </w:r>
          </w:p>
          <w:p w14:paraId="44A9F58C" w14:textId="018D77F9" w:rsidR="000150FE" w:rsidRPr="006C2448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2014 -2020</w:t>
            </w:r>
          </w:p>
          <w:p w14:paraId="473DD792" w14:textId="77777777" w:rsidR="000150FE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2A83E278" w14:textId="77777777" w:rsidR="000150FE" w:rsidRPr="00415D28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14:paraId="2093D4B0" w14:textId="77777777" w:rsidR="000150FE" w:rsidRPr="00415D28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14:paraId="6253152A" w14:textId="2E82E15C" w:rsidR="000150FE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</w:t>
            </w:r>
            <w:r w:rsidR="00B84450">
              <w:rPr>
                <w:rFonts w:ascii="Helvetica-Light" w:eastAsia="Calibri" w:hAnsi="Helvetica-Light" w:cs="Times New Roman"/>
              </w:rPr>
              <w:t>’</w:t>
            </w:r>
            <w:r w:rsidRPr="00415D28">
              <w:rPr>
                <w:rFonts w:ascii="Helvetica-Light" w:eastAsia="Calibri" w:hAnsi="Helvetica-Light" w:cs="Times New Roman"/>
              </w:rPr>
              <w:t>impatto dell</w:t>
            </w:r>
            <w:r w:rsidR="00B84450">
              <w:rPr>
                <w:rFonts w:ascii="Helvetica-Light" w:eastAsia="Calibri" w:hAnsi="Helvetica-Light" w:cs="Times New Roman"/>
              </w:rPr>
              <w:t>’</w:t>
            </w:r>
            <w:r w:rsidRPr="00415D28">
              <w:rPr>
                <w:rFonts w:ascii="Helvetica-Light" w:eastAsia="Calibri" w:hAnsi="Helvetica-Light" w:cs="Times New Roman"/>
              </w:rPr>
              <w:t>epidemia di COVID-19 nel settore della pesca e dell’acquacoltura</w:t>
            </w:r>
          </w:p>
          <w:p w14:paraId="285FD310" w14:textId="5B26C0BE" w:rsidR="000150FE" w:rsidRPr="00415D28" w:rsidRDefault="000150FE" w:rsidP="000150F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B70376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B3 – DICHIARAZIONE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DEL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TECNICO INCARICATO RELATIVA ALLA PERDITA 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DI FATTURATO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(nuove imprese)</w:t>
            </w:r>
          </w:p>
        </w:tc>
      </w:tr>
      <w:bookmarkEnd w:id="0"/>
    </w:tbl>
    <w:p w14:paraId="48A700AE" w14:textId="77777777" w:rsidR="000150FE" w:rsidRDefault="000150FE" w:rsidP="00415D28">
      <w:pPr>
        <w:jc w:val="both"/>
        <w:rPr>
          <w:rFonts w:ascii="Helvetica-Light" w:hAnsi="Helvetica-Light"/>
          <w:sz w:val="24"/>
          <w:szCs w:val="24"/>
        </w:rPr>
      </w:pPr>
    </w:p>
    <w:p w14:paraId="2D94C7ED" w14:textId="1DD9D402" w:rsidR="00415D28" w:rsidRPr="006A1D2C" w:rsidRDefault="00415D28" w:rsidP="00415D28">
      <w:pPr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 dell’Albo professionale dei ___________________ della provincia di ____________________ </w:t>
      </w:r>
    </w:p>
    <w:p w14:paraId="3FC6A0E2" w14:textId="77777777" w:rsidR="00415D28" w:rsidRDefault="00415D28" w:rsidP="00415D28">
      <w:pPr>
        <w:spacing w:after="0" w:line="360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 xml:space="preserve"> P.IVA __________________</w:t>
      </w:r>
    </w:p>
    <w:p w14:paraId="4216CEC3" w14:textId="77777777" w:rsidR="00415D28" w:rsidRPr="000150FE" w:rsidRDefault="00415D28" w:rsidP="00415D28">
      <w:pPr>
        <w:tabs>
          <w:tab w:val="center" w:pos="4819"/>
          <w:tab w:val="left" w:pos="5990"/>
        </w:tabs>
        <w:spacing w:after="0" w:line="360" w:lineRule="auto"/>
        <w:jc w:val="center"/>
        <w:rPr>
          <w:rFonts w:ascii="Helvetica-Light" w:hAnsi="Helvetica-Light"/>
          <w:b/>
          <w:bCs/>
          <w:sz w:val="24"/>
          <w:szCs w:val="24"/>
          <w:u w:val="single"/>
        </w:rPr>
      </w:pPr>
      <w:r w:rsidRPr="000150FE">
        <w:rPr>
          <w:rFonts w:ascii="Helvetica-Light" w:hAnsi="Helvetica-Light"/>
          <w:b/>
          <w:bCs/>
          <w:sz w:val="24"/>
          <w:szCs w:val="24"/>
          <w:u w:val="single"/>
        </w:rPr>
        <w:t>DICHIARA</w:t>
      </w:r>
    </w:p>
    <w:p w14:paraId="0006EA1B" w14:textId="77777777" w:rsidR="00415D28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Che l’impresa ha iniziato l’</w:t>
      </w:r>
      <w:r w:rsidRPr="009C3ACF">
        <w:rPr>
          <w:rFonts w:ascii="Helvetica-Light" w:hAnsi="Helvetica-Light"/>
          <w:sz w:val="24"/>
          <w:szCs w:val="24"/>
        </w:rPr>
        <w:t>attività nell’anno 2019 ovvero nell’anno 2020</w:t>
      </w:r>
      <w:r>
        <w:rPr>
          <w:rFonts w:ascii="Helvetica-Light" w:hAnsi="Helvetica-Light"/>
          <w:sz w:val="24"/>
          <w:szCs w:val="24"/>
        </w:rPr>
        <w:t xml:space="preserve"> e che </w:t>
      </w:r>
      <w:r w:rsidRPr="009C3ACF">
        <w:rPr>
          <w:rFonts w:ascii="Helvetica-Light" w:hAnsi="Helvetica-Light"/>
          <w:sz w:val="24"/>
          <w:szCs w:val="24"/>
        </w:rPr>
        <w:t>il valore della riduzione del fatturato</w:t>
      </w:r>
      <w:r>
        <w:rPr>
          <w:rFonts w:ascii="Helvetica-Light" w:hAnsi="Helvetica-Light"/>
          <w:sz w:val="24"/>
          <w:szCs w:val="24"/>
        </w:rPr>
        <w:t xml:space="preserve">, stimato a partire dalla </w:t>
      </w:r>
      <w:r w:rsidRPr="009C3ACF">
        <w:rPr>
          <w:rFonts w:ascii="Helvetica-Light" w:hAnsi="Helvetica-Light"/>
          <w:sz w:val="24"/>
          <w:szCs w:val="24"/>
        </w:rPr>
        <w:t>media delle riduzioni registratesi per aziende simili</w:t>
      </w:r>
      <w:r>
        <w:rPr>
          <w:rStyle w:val="Rimandonotaapidipagina"/>
          <w:rFonts w:ascii="Helvetica-Light" w:hAnsi="Helvetica-Light"/>
          <w:sz w:val="24"/>
          <w:szCs w:val="24"/>
        </w:rPr>
        <w:footnoteReference w:id="2"/>
      </w:r>
      <w:r w:rsidRPr="009C3ACF">
        <w:rPr>
          <w:rFonts w:ascii="Helvetica-Light" w:hAnsi="Helvetica-Light"/>
          <w:sz w:val="24"/>
          <w:szCs w:val="24"/>
        </w:rPr>
        <w:t>, nell’arco temporale di riferimento</w:t>
      </w:r>
      <w:r>
        <w:rPr>
          <w:rFonts w:ascii="Helvetica-Light" w:hAnsi="Helvetica-Light"/>
          <w:sz w:val="24"/>
          <w:szCs w:val="24"/>
        </w:rPr>
        <w:t xml:space="preserve">, è pari a ________________________ </w:t>
      </w:r>
      <w:r>
        <w:rPr>
          <w:rFonts w:ascii="Arial" w:hAnsi="Arial" w:cs="Arial"/>
          <w:sz w:val="24"/>
          <w:szCs w:val="24"/>
        </w:rPr>
        <w:t>€.</w:t>
      </w:r>
    </w:p>
    <w:p w14:paraId="244FCA6D" w14:textId="77777777" w:rsidR="00415D28" w:rsidRPr="00FA0A59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158F6B" w14:textId="3A905288" w:rsidR="00415D28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 w:rsidRPr="002D0A34">
        <w:rPr>
          <w:rFonts w:ascii="Helvetica-Light" w:hAnsi="Helvetica-Light"/>
          <w:sz w:val="24"/>
          <w:szCs w:val="24"/>
        </w:rPr>
        <w:t>Di seguito vengono indicate le modalità di calcolo adottate</w:t>
      </w:r>
      <w:r>
        <w:rPr>
          <w:rFonts w:ascii="Helvetica-Light" w:hAnsi="Helvetica-Light"/>
          <w:sz w:val="24"/>
          <w:szCs w:val="24"/>
        </w:rPr>
        <w:t xml:space="preserve"> per la stima delle riduzioni di fatturato</w:t>
      </w:r>
      <w:r w:rsidRPr="002D0A34">
        <w:rPr>
          <w:rFonts w:ascii="Helvetica-Light" w:hAnsi="Helvetica-Light"/>
          <w:sz w:val="24"/>
          <w:szCs w:val="24"/>
        </w:rPr>
        <w:t>, in coerenza con le indicazioni previste dal bando (</w:t>
      </w:r>
      <w:r w:rsidR="00C32F33">
        <w:rPr>
          <w:rFonts w:ascii="Helvetica-Light" w:hAnsi="Helvetica-Light"/>
          <w:sz w:val="24"/>
          <w:szCs w:val="24"/>
        </w:rPr>
        <w:t>par</w:t>
      </w:r>
      <w:r w:rsidRPr="002D0A34">
        <w:rPr>
          <w:rFonts w:ascii="Helvetica-Light" w:hAnsi="Helvetica-Light"/>
          <w:sz w:val="24"/>
          <w:szCs w:val="24"/>
        </w:rPr>
        <w:t>. 6.2)</w:t>
      </w:r>
    </w:p>
    <w:p w14:paraId="6A2BB87C" w14:textId="2227BF29" w:rsidR="00415D28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516B3A" w14:textId="77777777" w:rsidR="00415D28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14:paraId="108B656B" w14:textId="77777777" w:rsidR="00415D28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14:paraId="4EBE6913" w14:textId="77777777" w:rsidR="00415D28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lastRenderedPageBreak/>
        <w:t>Data</w:t>
      </w:r>
    </w:p>
    <w:p w14:paraId="79D1E85F" w14:textId="77777777" w:rsidR="00415D28" w:rsidRPr="006A1D2C" w:rsidRDefault="00415D28" w:rsidP="00415D28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__/__/____</w:t>
      </w:r>
    </w:p>
    <w:p w14:paraId="04CC88FD" w14:textId="77777777" w:rsidR="00415D28" w:rsidRPr="003E11AC" w:rsidRDefault="00415D28" w:rsidP="00415D28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14:paraId="35B00AC8" w14:textId="19241FC0" w:rsidR="00415D28" w:rsidRDefault="00415D28" w:rsidP="00415D28">
      <w:pPr>
        <w:pBdr>
          <w:bottom w:val="single" w:sz="12" w:space="1" w:color="auto"/>
        </w:pBd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sectPr w:rsidR="00415D28" w:rsidSect="00A47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22E5" w14:textId="77777777" w:rsidR="00F65A8A" w:rsidRDefault="00F65A8A" w:rsidP="009F3358">
      <w:pPr>
        <w:spacing w:after="0" w:line="240" w:lineRule="auto"/>
      </w:pPr>
      <w:r>
        <w:separator/>
      </w:r>
    </w:p>
  </w:endnote>
  <w:endnote w:type="continuationSeparator" w:id="0">
    <w:p w14:paraId="703CCDD1" w14:textId="77777777" w:rsidR="00F65A8A" w:rsidRDefault="00F65A8A" w:rsidP="009F3358">
      <w:pPr>
        <w:spacing w:after="0" w:line="240" w:lineRule="auto"/>
      </w:pPr>
      <w:r>
        <w:continuationSeparator/>
      </w:r>
    </w:p>
  </w:endnote>
  <w:endnote w:type="continuationNotice" w:id="1">
    <w:p w14:paraId="77554DD9" w14:textId="77777777" w:rsidR="00E05E0A" w:rsidRDefault="00E05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Light">
    <w:panose1 w:val="020B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D389" w14:textId="77777777" w:rsidR="007306AD" w:rsidRDefault="007306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ED8B" w14:textId="77777777" w:rsidR="007306AD" w:rsidRDefault="007306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85EC" w14:textId="77777777" w:rsidR="00F65A8A" w:rsidRDefault="00F65A8A" w:rsidP="009F3358">
      <w:pPr>
        <w:spacing w:after="0" w:line="240" w:lineRule="auto"/>
      </w:pPr>
      <w:r>
        <w:separator/>
      </w:r>
    </w:p>
  </w:footnote>
  <w:footnote w:type="continuationSeparator" w:id="0">
    <w:p w14:paraId="337D52AA" w14:textId="77777777" w:rsidR="00F65A8A" w:rsidRDefault="00F65A8A" w:rsidP="009F3358">
      <w:pPr>
        <w:spacing w:after="0" w:line="240" w:lineRule="auto"/>
      </w:pPr>
      <w:r>
        <w:continuationSeparator/>
      </w:r>
    </w:p>
  </w:footnote>
  <w:footnote w:type="continuationNotice" w:id="1">
    <w:p w14:paraId="78FB942B" w14:textId="77777777" w:rsidR="00E05E0A" w:rsidRDefault="00E05E0A">
      <w:pPr>
        <w:spacing w:after="0" w:line="240" w:lineRule="auto"/>
      </w:pPr>
    </w:p>
  </w:footnote>
  <w:footnote w:id="2">
    <w:p w14:paraId="5E977A7A" w14:textId="77777777" w:rsidR="00415D28" w:rsidRDefault="00415D28" w:rsidP="00415D2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A0A59">
        <w:rPr>
          <w:rFonts w:ascii="Helvetica-Light" w:hAnsi="Helvetica-Light"/>
        </w:rPr>
        <w:t>Per aziende simili si intendono quelle aventi lo stesso numero di unità lavorative, ossia il numero di unità lavorative più prossimo per tipologia di impianto.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A22B" w14:textId="77777777" w:rsidR="007306AD" w:rsidRDefault="007306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333724BC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D5F3" w14:textId="77777777" w:rsidR="007306AD" w:rsidRDefault="007306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4740D"/>
    <w:multiLevelType w:val="hybridMultilevel"/>
    <w:tmpl w:val="FAE4C5B0"/>
    <w:lvl w:ilvl="0" w:tplc="68342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00276C"/>
    <w:multiLevelType w:val="multilevel"/>
    <w:tmpl w:val="0C48672E"/>
    <w:lvl w:ilvl="0">
      <w:start w:val="1"/>
      <w:numFmt w:val="decimal"/>
      <w:pStyle w:val="Titolo1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B75E3"/>
    <w:multiLevelType w:val="hybridMultilevel"/>
    <w:tmpl w:val="734CC4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7706">
    <w:abstractNumId w:val="29"/>
  </w:num>
  <w:num w:numId="2" w16cid:durableId="1858427243">
    <w:abstractNumId w:val="16"/>
  </w:num>
  <w:num w:numId="3" w16cid:durableId="1327636534">
    <w:abstractNumId w:val="23"/>
  </w:num>
  <w:num w:numId="4" w16cid:durableId="77168555">
    <w:abstractNumId w:val="3"/>
  </w:num>
  <w:num w:numId="5" w16cid:durableId="1061102442">
    <w:abstractNumId w:val="28"/>
  </w:num>
  <w:num w:numId="6" w16cid:durableId="974065166">
    <w:abstractNumId w:val="34"/>
  </w:num>
  <w:num w:numId="7" w16cid:durableId="166792851">
    <w:abstractNumId w:val="32"/>
  </w:num>
  <w:num w:numId="8" w16cid:durableId="645865333">
    <w:abstractNumId w:val="36"/>
  </w:num>
  <w:num w:numId="9" w16cid:durableId="1636065030">
    <w:abstractNumId w:val="1"/>
  </w:num>
  <w:num w:numId="10" w16cid:durableId="367075225">
    <w:abstractNumId w:val="12"/>
  </w:num>
  <w:num w:numId="11" w16cid:durableId="1177115660">
    <w:abstractNumId w:val="19"/>
  </w:num>
  <w:num w:numId="12" w16cid:durableId="549078111">
    <w:abstractNumId w:val="4"/>
  </w:num>
  <w:num w:numId="13" w16cid:durableId="882596925">
    <w:abstractNumId w:val="26"/>
  </w:num>
  <w:num w:numId="14" w16cid:durableId="2086561963">
    <w:abstractNumId w:val="7"/>
  </w:num>
  <w:num w:numId="15" w16cid:durableId="1208227851">
    <w:abstractNumId w:val="39"/>
  </w:num>
  <w:num w:numId="16" w16cid:durableId="1093477607">
    <w:abstractNumId w:val="14"/>
  </w:num>
  <w:num w:numId="17" w16cid:durableId="931888855">
    <w:abstractNumId w:val="35"/>
  </w:num>
  <w:num w:numId="18" w16cid:durableId="933125317">
    <w:abstractNumId w:val="25"/>
  </w:num>
  <w:num w:numId="19" w16cid:durableId="1212578305">
    <w:abstractNumId w:val="38"/>
  </w:num>
  <w:num w:numId="20" w16cid:durableId="466778258">
    <w:abstractNumId w:val="33"/>
  </w:num>
  <w:num w:numId="21" w16cid:durableId="1588536235">
    <w:abstractNumId w:val="9"/>
  </w:num>
  <w:num w:numId="22" w16cid:durableId="750274441">
    <w:abstractNumId w:val="31"/>
  </w:num>
  <w:num w:numId="23" w16cid:durableId="915937741">
    <w:abstractNumId w:val="8"/>
  </w:num>
  <w:num w:numId="24" w16cid:durableId="1602034579">
    <w:abstractNumId w:val="5"/>
  </w:num>
  <w:num w:numId="25" w16cid:durableId="846090714">
    <w:abstractNumId w:val="2"/>
  </w:num>
  <w:num w:numId="26" w16cid:durableId="608663436">
    <w:abstractNumId w:val="41"/>
  </w:num>
  <w:num w:numId="27" w16cid:durableId="146631318">
    <w:abstractNumId w:val="22"/>
  </w:num>
  <w:num w:numId="28" w16cid:durableId="240257567">
    <w:abstractNumId w:val="20"/>
  </w:num>
  <w:num w:numId="29" w16cid:durableId="657415853">
    <w:abstractNumId w:val="17"/>
  </w:num>
  <w:num w:numId="30" w16cid:durableId="1224488894">
    <w:abstractNumId w:val="18"/>
  </w:num>
  <w:num w:numId="31" w16cid:durableId="1924142320">
    <w:abstractNumId w:val="11"/>
  </w:num>
  <w:num w:numId="32" w16cid:durableId="321666705">
    <w:abstractNumId w:val="21"/>
  </w:num>
  <w:num w:numId="33" w16cid:durableId="228466700">
    <w:abstractNumId w:val="6"/>
  </w:num>
  <w:num w:numId="34" w16cid:durableId="1310593708">
    <w:abstractNumId w:val="24"/>
  </w:num>
  <w:num w:numId="35" w16cid:durableId="1337808997">
    <w:abstractNumId w:val="37"/>
  </w:num>
  <w:num w:numId="36" w16cid:durableId="1572156414">
    <w:abstractNumId w:val="42"/>
  </w:num>
  <w:num w:numId="37" w16cid:durableId="939798165">
    <w:abstractNumId w:val="40"/>
  </w:num>
  <w:num w:numId="38" w16cid:durableId="464740818">
    <w:abstractNumId w:val="27"/>
  </w:num>
  <w:num w:numId="39" w16cid:durableId="2034453821">
    <w:abstractNumId w:val="13"/>
  </w:num>
  <w:num w:numId="40" w16cid:durableId="117719571">
    <w:abstractNumId w:val="0"/>
  </w:num>
  <w:num w:numId="41" w16cid:durableId="1763068259">
    <w:abstractNumId w:val="30"/>
  </w:num>
  <w:num w:numId="42" w16cid:durableId="753938262">
    <w:abstractNumId w:val="15"/>
  </w:num>
  <w:num w:numId="43" w16cid:durableId="312149000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628A"/>
    <w:rsid w:val="0000733B"/>
    <w:rsid w:val="000150FE"/>
    <w:rsid w:val="00022E4E"/>
    <w:rsid w:val="000230E6"/>
    <w:rsid w:val="00027E12"/>
    <w:rsid w:val="00027FA5"/>
    <w:rsid w:val="00030D04"/>
    <w:rsid w:val="00036178"/>
    <w:rsid w:val="00046E34"/>
    <w:rsid w:val="00047172"/>
    <w:rsid w:val="00052C65"/>
    <w:rsid w:val="00055E4B"/>
    <w:rsid w:val="00057E89"/>
    <w:rsid w:val="00062BC5"/>
    <w:rsid w:val="000636A3"/>
    <w:rsid w:val="000847EE"/>
    <w:rsid w:val="00085DF0"/>
    <w:rsid w:val="00087891"/>
    <w:rsid w:val="00092BF7"/>
    <w:rsid w:val="0009717B"/>
    <w:rsid w:val="000A00AD"/>
    <w:rsid w:val="000A0F43"/>
    <w:rsid w:val="000A2534"/>
    <w:rsid w:val="000A7313"/>
    <w:rsid w:val="000A7754"/>
    <w:rsid w:val="000B4B42"/>
    <w:rsid w:val="000B726F"/>
    <w:rsid w:val="000C0FC6"/>
    <w:rsid w:val="000C145C"/>
    <w:rsid w:val="000D34E5"/>
    <w:rsid w:val="000D3638"/>
    <w:rsid w:val="000D560E"/>
    <w:rsid w:val="000D5615"/>
    <w:rsid w:val="000E1097"/>
    <w:rsid w:val="000F719A"/>
    <w:rsid w:val="00113760"/>
    <w:rsid w:val="00113B0F"/>
    <w:rsid w:val="001140BF"/>
    <w:rsid w:val="00116BCC"/>
    <w:rsid w:val="0012705C"/>
    <w:rsid w:val="00133D6C"/>
    <w:rsid w:val="001402B8"/>
    <w:rsid w:val="00142EBA"/>
    <w:rsid w:val="00151069"/>
    <w:rsid w:val="00151BCA"/>
    <w:rsid w:val="00161D2A"/>
    <w:rsid w:val="001633F7"/>
    <w:rsid w:val="00163593"/>
    <w:rsid w:val="001638F7"/>
    <w:rsid w:val="001712C1"/>
    <w:rsid w:val="0018198E"/>
    <w:rsid w:val="0018333B"/>
    <w:rsid w:val="00185A01"/>
    <w:rsid w:val="00187886"/>
    <w:rsid w:val="0019098B"/>
    <w:rsid w:val="001A0428"/>
    <w:rsid w:val="001A0F68"/>
    <w:rsid w:val="001A534A"/>
    <w:rsid w:val="001A70D8"/>
    <w:rsid w:val="001D15C5"/>
    <w:rsid w:val="001D3446"/>
    <w:rsid w:val="001D747F"/>
    <w:rsid w:val="001E55B5"/>
    <w:rsid w:val="001E6A3F"/>
    <w:rsid w:val="001F44DC"/>
    <w:rsid w:val="001F673C"/>
    <w:rsid w:val="00200755"/>
    <w:rsid w:val="002043E6"/>
    <w:rsid w:val="002337BE"/>
    <w:rsid w:val="002343D1"/>
    <w:rsid w:val="0024392B"/>
    <w:rsid w:val="002506D4"/>
    <w:rsid w:val="00251899"/>
    <w:rsid w:val="00251AE1"/>
    <w:rsid w:val="00260CB0"/>
    <w:rsid w:val="002643F2"/>
    <w:rsid w:val="00274A42"/>
    <w:rsid w:val="00275CCF"/>
    <w:rsid w:val="00280832"/>
    <w:rsid w:val="002858F7"/>
    <w:rsid w:val="002932F6"/>
    <w:rsid w:val="002A3C19"/>
    <w:rsid w:val="002B0DD6"/>
    <w:rsid w:val="002B544F"/>
    <w:rsid w:val="002B56A3"/>
    <w:rsid w:val="002B5908"/>
    <w:rsid w:val="002C09F8"/>
    <w:rsid w:val="002C1619"/>
    <w:rsid w:val="002C566E"/>
    <w:rsid w:val="002D25DD"/>
    <w:rsid w:val="002D7348"/>
    <w:rsid w:val="002F4033"/>
    <w:rsid w:val="002F4E6F"/>
    <w:rsid w:val="003001EB"/>
    <w:rsid w:val="00313B61"/>
    <w:rsid w:val="00313EF4"/>
    <w:rsid w:val="003141D0"/>
    <w:rsid w:val="0032523C"/>
    <w:rsid w:val="003253F9"/>
    <w:rsid w:val="0033143B"/>
    <w:rsid w:val="0033223B"/>
    <w:rsid w:val="00336579"/>
    <w:rsid w:val="0034080E"/>
    <w:rsid w:val="00340C96"/>
    <w:rsid w:val="0034403B"/>
    <w:rsid w:val="00355D91"/>
    <w:rsid w:val="0036718C"/>
    <w:rsid w:val="00367715"/>
    <w:rsid w:val="00371852"/>
    <w:rsid w:val="00371D65"/>
    <w:rsid w:val="00371DD4"/>
    <w:rsid w:val="00375666"/>
    <w:rsid w:val="0038334D"/>
    <w:rsid w:val="00383362"/>
    <w:rsid w:val="0039405E"/>
    <w:rsid w:val="003A4560"/>
    <w:rsid w:val="003B5F62"/>
    <w:rsid w:val="003B60DE"/>
    <w:rsid w:val="003B6F36"/>
    <w:rsid w:val="003C1E00"/>
    <w:rsid w:val="003C2A47"/>
    <w:rsid w:val="003C4EB2"/>
    <w:rsid w:val="003D1272"/>
    <w:rsid w:val="003D2D29"/>
    <w:rsid w:val="003D5E93"/>
    <w:rsid w:val="003D7E1A"/>
    <w:rsid w:val="003E3BFF"/>
    <w:rsid w:val="003E5D68"/>
    <w:rsid w:val="003E6F97"/>
    <w:rsid w:val="003F12DA"/>
    <w:rsid w:val="00400BD8"/>
    <w:rsid w:val="00401600"/>
    <w:rsid w:val="004148AA"/>
    <w:rsid w:val="00415D28"/>
    <w:rsid w:val="00416D35"/>
    <w:rsid w:val="00421E0E"/>
    <w:rsid w:val="004262AA"/>
    <w:rsid w:val="004416B6"/>
    <w:rsid w:val="00441A90"/>
    <w:rsid w:val="00442411"/>
    <w:rsid w:val="004446AA"/>
    <w:rsid w:val="00445255"/>
    <w:rsid w:val="00452FA4"/>
    <w:rsid w:val="00454D8A"/>
    <w:rsid w:val="00456F84"/>
    <w:rsid w:val="004608D5"/>
    <w:rsid w:val="00470CBD"/>
    <w:rsid w:val="0047254D"/>
    <w:rsid w:val="004815B5"/>
    <w:rsid w:val="004876E2"/>
    <w:rsid w:val="004913B0"/>
    <w:rsid w:val="00497F63"/>
    <w:rsid w:val="004A0807"/>
    <w:rsid w:val="004A6956"/>
    <w:rsid w:val="004B208A"/>
    <w:rsid w:val="004B65D4"/>
    <w:rsid w:val="004B7A36"/>
    <w:rsid w:val="004C01DD"/>
    <w:rsid w:val="004C23C5"/>
    <w:rsid w:val="004C51C2"/>
    <w:rsid w:val="004D73B0"/>
    <w:rsid w:val="004E35B6"/>
    <w:rsid w:val="004F0312"/>
    <w:rsid w:val="004F1704"/>
    <w:rsid w:val="004F3A56"/>
    <w:rsid w:val="004F7F04"/>
    <w:rsid w:val="005009C2"/>
    <w:rsid w:val="00522DF4"/>
    <w:rsid w:val="005273EA"/>
    <w:rsid w:val="0053399F"/>
    <w:rsid w:val="005349ED"/>
    <w:rsid w:val="00535BE3"/>
    <w:rsid w:val="00541A2F"/>
    <w:rsid w:val="00544E78"/>
    <w:rsid w:val="00544F51"/>
    <w:rsid w:val="00554796"/>
    <w:rsid w:val="00571E9D"/>
    <w:rsid w:val="0057313E"/>
    <w:rsid w:val="00575C5F"/>
    <w:rsid w:val="00575F94"/>
    <w:rsid w:val="00576D43"/>
    <w:rsid w:val="00577758"/>
    <w:rsid w:val="00583A4E"/>
    <w:rsid w:val="005A1E0A"/>
    <w:rsid w:val="005A4D08"/>
    <w:rsid w:val="005B107E"/>
    <w:rsid w:val="005C58AA"/>
    <w:rsid w:val="005D2B00"/>
    <w:rsid w:val="005D3107"/>
    <w:rsid w:val="005D57D9"/>
    <w:rsid w:val="005D599B"/>
    <w:rsid w:val="005D6C86"/>
    <w:rsid w:val="005D7F5C"/>
    <w:rsid w:val="005E12BD"/>
    <w:rsid w:val="005E6FF5"/>
    <w:rsid w:val="005F5B15"/>
    <w:rsid w:val="006025FD"/>
    <w:rsid w:val="00607D19"/>
    <w:rsid w:val="00610CA0"/>
    <w:rsid w:val="00612664"/>
    <w:rsid w:val="006140BB"/>
    <w:rsid w:val="00616A06"/>
    <w:rsid w:val="00624056"/>
    <w:rsid w:val="00627547"/>
    <w:rsid w:val="00627B53"/>
    <w:rsid w:val="00631398"/>
    <w:rsid w:val="00631ED9"/>
    <w:rsid w:val="00634DB1"/>
    <w:rsid w:val="00651BAF"/>
    <w:rsid w:val="00656550"/>
    <w:rsid w:val="00665A3D"/>
    <w:rsid w:val="006705AC"/>
    <w:rsid w:val="006711E2"/>
    <w:rsid w:val="00671A10"/>
    <w:rsid w:val="00680228"/>
    <w:rsid w:val="006900C3"/>
    <w:rsid w:val="006B22DC"/>
    <w:rsid w:val="006B505F"/>
    <w:rsid w:val="006B774C"/>
    <w:rsid w:val="006C2448"/>
    <w:rsid w:val="006C496E"/>
    <w:rsid w:val="006C4C5D"/>
    <w:rsid w:val="006C527E"/>
    <w:rsid w:val="006C7311"/>
    <w:rsid w:val="006D0B64"/>
    <w:rsid w:val="006D389E"/>
    <w:rsid w:val="006D75B7"/>
    <w:rsid w:val="006E31BA"/>
    <w:rsid w:val="006F5995"/>
    <w:rsid w:val="00700468"/>
    <w:rsid w:val="00704FF1"/>
    <w:rsid w:val="0071423C"/>
    <w:rsid w:val="00717534"/>
    <w:rsid w:val="007215BB"/>
    <w:rsid w:val="0072315E"/>
    <w:rsid w:val="00724E93"/>
    <w:rsid w:val="0072524A"/>
    <w:rsid w:val="0072780A"/>
    <w:rsid w:val="007306AD"/>
    <w:rsid w:val="00743FC8"/>
    <w:rsid w:val="00744404"/>
    <w:rsid w:val="00744B1B"/>
    <w:rsid w:val="00747D95"/>
    <w:rsid w:val="0075206C"/>
    <w:rsid w:val="00752846"/>
    <w:rsid w:val="00752D14"/>
    <w:rsid w:val="00756A6E"/>
    <w:rsid w:val="007636FF"/>
    <w:rsid w:val="00764DE4"/>
    <w:rsid w:val="00765F49"/>
    <w:rsid w:val="007670CF"/>
    <w:rsid w:val="007731D9"/>
    <w:rsid w:val="00773D83"/>
    <w:rsid w:val="00776F1E"/>
    <w:rsid w:val="00777930"/>
    <w:rsid w:val="00792AB7"/>
    <w:rsid w:val="0079313D"/>
    <w:rsid w:val="007B1107"/>
    <w:rsid w:val="007B4E08"/>
    <w:rsid w:val="007C0726"/>
    <w:rsid w:val="007C0F43"/>
    <w:rsid w:val="007C36F3"/>
    <w:rsid w:val="007D0CBE"/>
    <w:rsid w:val="007D1D4E"/>
    <w:rsid w:val="007E6ADE"/>
    <w:rsid w:val="007F03BB"/>
    <w:rsid w:val="007F49A5"/>
    <w:rsid w:val="008056A1"/>
    <w:rsid w:val="00812524"/>
    <w:rsid w:val="008133E2"/>
    <w:rsid w:val="008138FE"/>
    <w:rsid w:val="00814CCE"/>
    <w:rsid w:val="00817B48"/>
    <w:rsid w:val="00820D22"/>
    <w:rsid w:val="00820EAA"/>
    <w:rsid w:val="00822C7B"/>
    <w:rsid w:val="00823280"/>
    <w:rsid w:val="0083292B"/>
    <w:rsid w:val="00836EA3"/>
    <w:rsid w:val="0084127E"/>
    <w:rsid w:val="00844408"/>
    <w:rsid w:val="00847333"/>
    <w:rsid w:val="008531D5"/>
    <w:rsid w:val="00854443"/>
    <w:rsid w:val="00857AFD"/>
    <w:rsid w:val="00860F83"/>
    <w:rsid w:val="00861A56"/>
    <w:rsid w:val="008632C4"/>
    <w:rsid w:val="00885D87"/>
    <w:rsid w:val="008A21A6"/>
    <w:rsid w:val="008A2EDD"/>
    <w:rsid w:val="008B2680"/>
    <w:rsid w:val="008B37AD"/>
    <w:rsid w:val="008D288B"/>
    <w:rsid w:val="008D4039"/>
    <w:rsid w:val="008E119E"/>
    <w:rsid w:val="008E25C3"/>
    <w:rsid w:val="008E3AFE"/>
    <w:rsid w:val="008E3F81"/>
    <w:rsid w:val="008F7BB9"/>
    <w:rsid w:val="00900925"/>
    <w:rsid w:val="0090407F"/>
    <w:rsid w:val="00904146"/>
    <w:rsid w:val="00911F30"/>
    <w:rsid w:val="00913704"/>
    <w:rsid w:val="0091733E"/>
    <w:rsid w:val="00922DF4"/>
    <w:rsid w:val="0092347B"/>
    <w:rsid w:val="009269A9"/>
    <w:rsid w:val="00943EB3"/>
    <w:rsid w:val="00955916"/>
    <w:rsid w:val="009617B7"/>
    <w:rsid w:val="0096337C"/>
    <w:rsid w:val="00963F1A"/>
    <w:rsid w:val="00967910"/>
    <w:rsid w:val="00971F2D"/>
    <w:rsid w:val="00985678"/>
    <w:rsid w:val="0098576B"/>
    <w:rsid w:val="009929A5"/>
    <w:rsid w:val="00993FA7"/>
    <w:rsid w:val="00997629"/>
    <w:rsid w:val="009A3DBF"/>
    <w:rsid w:val="009A53D3"/>
    <w:rsid w:val="009B139E"/>
    <w:rsid w:val="009C46FE"/>
    <w:rsid w:val="009C69F9"/>
    <w:rsid w:val="009C7F45"/>
    <w:rsid w:val="009D0EC1"/>
    <w:rsid w:val="009D40AD"/>
    <w:rsid w:val="009D78E8"/>
    <w:rsid w:val="009F3358"/>
    <w:rsid w:val="009F434A"/>
    <w:rsid w:val="009F45C3"/>
    <w:rsid w:val="00A00B3B"/>
    <w:rsid w:val="00A017B1"/>
    <w:rsid w:val="00A0213D"/>
    <w:rsid w:val="00A067A1"/>
    <w:rsid w:val="00A06E99"/>
    <w:rsid w:val="00A209FA"/>
    <w:rsid w:val="00A20FB6"/>
    <w:rsid w:val="00A216B8"/>
    <w:rsid w:val="00A23307"/>
    <w:rsid w:val="00A3119D"/>
    <w:rsid w:val="00A344FA"/>
    <w:rsid w:val="00A36CC3"/>
    <w:rsid w:val="00A41F95"/>
    <w:rsid w:val="00A47688"/>
    <w:rsid w:val="00A47C68"/>
    <w:rsid w:val="00A54848"/>
    <w:rsid w:val="00A549F1"/>
    <w:rsid w:val="00A54C71"/>
    <w:rsid w:val="00A652FE"/>
    <w:rsid w:val="00A710D8"/>
    <w:rsid w:val="00A7550C"/>
    <w:rsid w:val="00A75B17"/>
    <w:rsid w:val="00A8294D"/>
    <w:rsid w:val="00A836E3"/>
    <w:rsid w:val="00AA7764"/>
    <w:rsid w:val="00AC38A4"/>
    <w:rsid w:val="00AD3CB1"/>
    <w:rsid w:val="00AD5FD1"/>
    <w:rsid w:val="00AD62D4"/>
    <w:rsid w:val="00AE2343"/>
    <w:rsid w:val="00AE308E"/>
    <w:rsid w:val="00AE3AA7"/>
    <w:rsid w:val="00AF0A5F"/>
    <w:rsid w:val="00B01BC5"/>
    <w:rsid w:val="00B06280"/>
    <w:rsid w:val="00B10F30"/>
    <w:rsid w:val="00B15332"/>
    <w:rsid w:val="00B20CFF"/>
    <w:rsid w:val="00B23D9B"/>
    <w:rsid w:val="00B416E0"/>
    <w:rsid w:val="00B41EAC"/>
    <w:rsid w:val="00B42161"/>
    <w:rsid w:val="00B42400"/>
    <w:rsid w:val="00B429AD"/>
    <w:rsid w:val="00B47461"/>
    <w:rsid w:val="00B53375"/>
    <w:rsid w:val="00B5420E"/>
    <w:rsid w:val="00B5664A"/>
    <w:rsid w:val="00B56877"/>
    <w:rsid w:val="00B6174B"/>
    <w:rsid w:val="00B66429"/>
    <w:rsid w:val="00B66764"/>
    <w:rsid w:val="00B71739"/>
    <w:rsid w:val="00B843CC"/>
    <w:rsid w:val="00B84450"/>
    <w:rsid w:val="00B86EB1"/>
    <w:rsid w:val="00B87D4F"/>
    <w:rsid w:val="00B933F6"/>
    <w:rsid w:val="00B9490A"/>
    <w:rsid w:val="00BA1201"/>
    <w:rsid w:val="00BA7D42"/>
    <w:rsid w:val="00BB7684"/>
    <w:rsid w:val="00BC1728"/>
    <w:rsid w:val="00BC4802"/>
    <w:rsid w:val="00BC7B86"/>
    <w:rsid w:val="00BD1F3F"/>
    <w:rsid w:val="00BE774F"/>
    <w:rsid w:val="00BF361A"/>
    <w:rsid w:val="00BF78C8"/>
    <w:rsid w:val="00C04E1D"/>
    <w:rsid w:val="00C14386"/>
    <w:rsid w:val="00C16AF0"/>
    <w:rsid w:val="00C2484F"/>
    <w:rsid w:val="00C268A9"/>
    <w:rsid w:val="00C27D58"/>
    <w:rsid w:val="00C32F33"/>
    <w:rsid w:val="00C33BBC"/>
    <w:rsid w:val="00C5039E"/>
    <w:rsid w:val="00C53433"/>
    <w:rsid w:val="00C60E83"/>
    <w:rsid w:val="00C65531"/>
    <w:rsid w:val="00C7121D"/>
    <w:rsid w:val="00C768EF"/>
    <w:rsid w:val="00C902F2"/>
    <w:rsid w:val="00C91925"/>
    <w:rsid w:val="00CA4C06"/>
    <w:rsid w:val="00CA5AD6"/>
    <w:rsid w:val="00CA6B4F"/>
    <w:rsid w:val="00CA746F"/>
    <w:rsid w:val="00CB07BB"/>
    <w:rsid w:val="00CB134A"/>
    <w:rsid w:val="00CB13C9"/>
    <w:rsid w:val="00CB2CB6"/>
    <w:rsid w:val="00CB3C66"/>
    <w:rsid w:val="00CB7A91"/>
    <w:rsid w:val="00CD51D3"/>
    <w:rsid w:val="00CD7D82"/>
    <w:rsid w:val="00CE33E1"/>
    <w:rsid w:val="00CF6FA8"/>
    <w:rsid w:val="00D00E9B"/>
    <w:rsid w:val="00D0230A"/>
    <w:rsid w:val="00D03393"/>
    <w:rsid w:val="00D0438C"/>
    <w:rsid w:val="00D05A55"/>
    <w:rsid w:val="00D063B5"/>
    <w:rsid w:val="00D124DC"/>
    <w:rsid w:val="00D12660"/>
    <w:rsid w:val="00D2063D"/>
    <w:rsid w:val="00D26F3D"/>
    <w:rsid w:val="00D513A3"/>
    <w:rsid w:val="00D51C64"/>
    <w:rsid w:val="00D52A4B"/>
    <w:rsid w:val="00D5526A"/>
    <w:rsid w:val="00D721B1"/>
    <w:rsid w:val="00D77955"/>
    <w:rsid w:val="00D77CA1"/>
    <w:rsid w:val="00D83954"/>
    <w:rsid w:val="00D85FE1"/>
    <w:rsid w:val="00D9129C"/>
    <w:rsid w:val="00D96A2B"/>
    <w:rsid w:val="00DA3E57"/>
    <w:rsid w:val="00DA77A7"/>
    <w:rsid w:val="00DC55D4"/>
    <w:rsid w:val="00DE07D8"/>
    <w:rsid w:val="00DE1530"/>
    <w:rsid w:val="00DF5ED9"/>
    <w:rsid w:val="00DF6541"/>
    <w:rsid w:val="00E0248C"/>
    <w:rsid w:val="00E02B6C"/>
    <w:rsid w:val="00E03E79"/>
    <w:rsid w:val="00E04421"/>
    <w:rsid w:val="00E05E0A"/>
    <w:rsid w:val="00E160C1"/>
    <w:rsid w:val="00E211E3"/>
    <w:rsid w:val="00E23AA9"/>
    <w:rsid w:val="00E3015E"/>
    <w:rsid w:val="00E42D7D"/>
    <w:rsid w:val="00E50F03"/>
    <w:rsid w:val="00E53314"/>
    <w:rsid w:val="00E53346"/>
    <w:rsid w:val="00E57DD8"/>
    <w:rsid w:val="00E612CC"/>
    <w:rsid w:val="00E63BDB"/>
    <w:rsid w:val="00E70420"/>
    <w:rsid w:val="00E724E0"/>
    <w:rsid w:val="00E815B4"/>
    <w:rsid w:val="00E83D30"/>
    <w:rsid w:val="00E86748"/>
    <w:rsid w:val="00E86E0C"/>
    <w:rsid w:val="00EA7342"/>
    <w:rsid w:val="00EA7B7A"/>
    <w:rsid w:val="00EB0FD9"/>
    <w:rsid w:val="00EB10B8"/>
    <w:rsid w:val="00EB4AB5"/>
    <w:rsid w:val="00EC1C3D"/>
    <w:rsid w:val="00EC6715"/>
    <w:rsid w:val="00EC6909"/>
    <w:rsid w:val="00ED0EB7"/>
    <w:rsid w:val="00ED3B29"/>
    <w:rsid w:val="00ED7794"/>
    <w:rsid w:val="00EE5262"/>
    <w:rsid w:val="00EF0971"/>
    <w:rsid w:val="00EF19A9"/>
    <w:rsid w:val="00EF7C35"/>
    <w:rsid w:val="00F02102"/>
    <w:rsid w:val="00F13509"/>
    <w:rsid w:val="00F139A8"/>
    <w:rsid w:val="00F153E9"/>
    <w:rsid w:val="00F20281"/>
    <w:rsid w:val="00F32F44"/>
    <w:rsid w:val="00F3384C"/>
    <w:rsid w:val="00F3404A"/>
    <w:rsid w:val="00F34228"/>
    <w:rsid w:val="00F3720B"/>
    <w:rsid w:val="00F4359C"/>
    <w:rsid w:val="00F45A44"/>
    <w:rsid w:val="00F52D8F"/>
    <w:rsid w:val="00F56FF4"/>
    <w:rsid w:val="00F637EE"/>
    <w:rsid w:val="00F63CE9"/>
    <w:rsid w:val="00F65A8A"/>
    <w:rsid w:val="00F669EC"/>
    <w:rsid w:val="00F66DBB"/>
    <w:rsid w:val="00F676FC"/>
    <w:rsid w:val="00F72024"/>
    <w:rsid w:val="00F7268D"/>
    <w:rsid w:val="00F73D4B"/>
    <w:rsid w:val="00F7573B"/>
    <w:rsid w:val="00F945A2"/>
    <w:rsid w:val="00F9722B"/>
    <w:rsid w:val="00F97B02"/>
    <w:rsid w:val="00FA04E8"/>
    <w:rsid w:val="00FB367A"/>
    <w:rsid w:val="00FC787E"/>
    <w:rsid w:val="00FD263B"/>
    <w:rsid w:val="00FD7E7C"/>
    <w:rsid w:val="00FE6F7D"/>
    <w:rsid w:val="00FF0728"/>
    <w:rsid w:val="00FF09FC"/>
    <w:rsid w:val="00FF14CC"/>
    <w:rsid w:val="00FF5322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0FE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CF6FA8"/>
    <w:pPr>
      <w:keepNext/>
      <w:keepLines/>
      <w:numPr>
        <w:numId w:val="28"/>
      </w:numPr>
      <w:pBdr>
        <w:bottom w:val="single" w:sz="4" w:space="1" w:color="auto"/>
      </w:pBdr>
      <w:spacing w:before="240" w:after="240" w:line="240" w:lineRule="auto"/>
      <w:ind w:left="0" w:hanging="142"/>
      <w:outlineLvl w:val="0"/>
    </w:pPr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288B"/>
    <w:pPr>
      <w:keepNext/>
      <w:keepLines/>
      <w:pBdr>
        <w:bottom w:val="single" w:sz="4" w:space="1" w:color="auto"/>
      </w:pBdr>
      <w:spacing w:before="120" w:after="120" w:line="360" w:lineRule="auto"/>
      <w:jc w:val="both"/>
      <w:outlineLvl w:val="1"/>
    </w:pPr>
    <w:rPr>
      <w:rFonts w:ascii="Helvetica Light" w:eastAsiaTheme="majorEastAsia" w:hAnsi="Helvetica 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288B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FA8"/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288B"/>
    <w:rPr>
      <w:rFonts w:ascii="Helvetica Light" w:eastAsiaTheme="majorEastAsia" w:hAnsi="Helvetica 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288B"/>
    <w:rPr>
      <w:rFonts w:ascii="Helvetica Light" w:eastAsiaTheme="majorEastAsia" w:hAnsi="Helvetica Light" w:cstheme="majorBidi"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styleId="Revisione">
    <w:name w:val="Revision"/>
    <w:hidden/>
    <w:uiPriority w:val="99"/>
    <w:semiHidden/>
    <w:rsid w:val="004C01DD"/>
    <w:pPr>
      <w:spacing w:after="0" w:line="240" w:lineRule="auto"/>
    </w:pPr>
  </w:style>
  <w:style w:type="character" w:customStyle="1" w:styleId="cf01">
    <w:name w:val="cf01"/>
    <w:basedOn w:val="Carpredefinitoparagrafo"/>
    <w:rsid w:val="0008789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FB071-4844-4A0D-A4D4-A773CFC6E4CF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2.xml><?xml version="1.0" encoding="utf-8"?>
<ds:datastoreItem xmlns:ds="http://schemas.openxmlformats.org/officeDocument/2006/customXml" ds:itemID="{7BFA2F2E-6B35-45C0-B3BC-02C7EFD45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621AB-B1DF-4ADA-8282-68885AE1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B5E47-A5B1-468D-9CEC-E42DE1F3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Antonella Frongia</cp:lastModifiedBy>
  <cp:revision>5</cp:revision>
  <cp:lastPrinted>2021-08-03T08:32:00Z</cp:lastPrinted>
  <dcterms:created xsi:type="dcterms:W3CDTF">2022-07-28T10:44:00Z</dcterms:created>
  <dcterms:modified xsi:type="dcterms:W3CDTF">2022-07-28T10:53:00Z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